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b/>
          <w:bCs/>
          <w:sz w:val="32"/>
          <w:szCs w:val="32"/>
        </w:rPr>
      </w:pPr>
      <w:r>
        <w:rPr>
          <w:rFonts w:hint="eastAsia"/>
          <w:b/>
          <w:bCs/>
          <w:sz w:val="32"/>
          <w:szCs w:val="32"/>
          <w:lang w:val="en-US" w:eastAsia="zh-CN"/>
        </w:rPr>
        <w:t>合肥市第八中学百川会堂改扩建及排水管网等室外工程改造项目范围内树木移植公开</w:t>
      </w:r>
      <w:r>
        <w:rPr>
          <w:rFonts w:hint="eastAsia"/>
          <w:b/>
          <w:bCs/>
          <w:sz w:val="32"/>
          <w:szCs w:val="32"/>
        </w:rPr>
        <w:t>询价</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Times New Roman"/>
          <w:b/>
          <w:bCs/>
          <w:sz w:val="30"/>
          <w:szCs w:val="30"/>
        </w:rPr>
      </w:pPr>
      <w:r>
        <w:rPr>
          <w:rFonts w:hint="eastAsia" w:ascii="仿宋" w:hAnsi="仿宋" w:eastAsia="仿宋" w:cs="Times New Roman"/>
          <w:b/>
          <w:bCs/>
          <w:sz w:val="30"/>
          <w:szCs w:val="30"/>
        </w:rPr>
        <w:t>一、询价标的</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rPr>
        <w:t>名称：</w:t>
      </w:r>
      <w:r>
        <w:rPr>
          <w:rFonts w:hint="eastAsia" w:ascii="仿宋" w:hAnsi="仿宋" w:eastAsia="仿宋" w:cs="Times New Roman"/>
          <w:sz w:val="30"/>
          <w:szCs w:val="30"/>
          <w:lang w:val="en-US" w:eastAsia="zh-CN"/>
        </w:rPr>
        <w:t>合肥市第八中学百川会堂改扩建及排水管网等室外工程改造项目范围内树木移植公开询价</w:t>
      </w:r>
    </w:p>
    <w:p>
      <w:pPr>
        <w:rPr>
          <w:rFonts w:hint="eastAsia" w:ascii="仿宋" w:hAnsi="仿宋" w:eastAsia="仿宋" w:cs="Times New Roman"/>
          <w:sz w:val="30"/>
          <w:szCs w:val="30"/>
          <w:lang w:eastAsia="zh-CN"/>
        </w:rPr>
      </w:pPr>
      <w:r>
        <w:rPr>
          <w:rFonts w:hint="eastAsia" w:ascii="仿宋" w:hAnsi="仿宋" w:eastAsia="仿宋" w:cs="Times New Roman"/>
          <w:sz w:val="30"/>
          <w:szCs w:val="30"/>
        </w:rPr>
        <w:t>内容</w:t>
      </w:r>
      <w:r>
        <w:rPr>
          <w:rFonts w:hint="eastAsia" w:ascii="仿宋" w:hAnsi="仿宋" w:eastAsia="仿宋" w:cs="Times New Roman"/>
          <w:sz w:val="30"/>
          <w:szCs w:val="30"/>
          <w:lang w:eastAsia="zh-CN"/>
        </w:rPr>
        <w:t>：</w:t>
      </w:r>
    </w:p>
    <w:p>
      <w:pPr>
        <w:pStyle w:val="4"/>
        <w:keepNext w:val="0"/>
        <w:keepLines w:val="0"/>
        <w:widowControl/>
        <w:suppressLineNumbers w:val="0"/>
        <w:spacing w:before="75" w:beforeAutospacing="0" w:after="75" w:afterAutospacing="0"/>
        <w:ind w:left="0" w:right="0" w:firstLine="300" w:firstLineChars="100"/>
        <w:rPr>
          <w:rFonts w:hint="default" w:ascii="仿宋" w:hAnsi="仿宋" w:eastAsia="仿宋" w:cs="Times New Roman"/>
          <w:kern w:val="2"/>
          <w:sz w:val="30"/>
          <w:szCs w:val="30"/>
          <w:lang w:val="en-US" w:eastAsia="zh-CN" w:bidi="ar-SA"/>
        </w:rPr>
      </w:pPr>
      <w:r>
        <w:rPr>
          <w:rFonts w:hint="default" w:ascii="仿宋" w:hAnsi="仿宋" w:eastAsia="仿宋" w:cs="Times New Roman"/>
          <w:kern w:val="2"/>
          <w:sz w:val="30"/>
          <w:szCs w:val="30"/>
          <w:lang w:val="en-US" w:eastAsia="zh-CN" w:bidi="ar-SA"/>
        </w:rPr>
        <w:t xml:space="preserve"> 将合肥八中校园内21棵树木移植到肥西县合肥八中教育集团铭传高中校园内，</w:t>
      </w:r>
      <w:r>
        <w:rPr>
          <w:rFonts w:hint="eastAsia" w:ascii="仿宋" w:hAnsi="仿宋" w:eastAsia="仿宋" w:cs="Times New Roman"/>
          <w:kern w:val="2"/>
          <w:sz w:val="30"/>
          <w:szCs w:val="30"/>
          <w:lang w:val="en-US" w:eastAsia="zh-CN" w:bidi="ar-SA"/>
        </w:rPr>
        <w:t>需要</w:t>
      </w:r>
      <w:r>
        <w:rPr>
          <w:rFonts w:hint="default" w:ascii="仿宋" w:hAnsi="仿宋" w:eastAsia="仿宋" w:cs="Times New Roman"/>
          <w:kern w:val="2"/>
          <w:sz w:val="30"/>
          <w:szCs w:val="30"/>
          <w:lang w:val="en-US" w:eastAsia="zh-CN" w:bidi="ar-SA"/>
        </w:rPr>
        <w:t>移植的21棵树木中，其中香樟：干径18cm-23cm8株，干径24cm-26cm4株，干径41cm1株；白玉兰：干径20cm-23cm2株；朴树：干径19cm-22cm6株；制定大树移植、恢复方案，在专家论证会上进行汇报；移植树木成活率100％,负责移植树木养护24个月等内容。</w:t>
      </w:r>
    </w:p>
    <w:p>
      <w:pPr>
        <w:numPr>
          <w:ilvl w:val="0"/>
          <w:numId w:val="0"/>
        </w:numPr>
        <w:ind w:leftChars="0"/>
        <w:rPr>
          <w:rFonts w:hint="eastAsia" w:ascii="仿宋" w:hAnsi="仿宋" w:eastAsia="仿宋" w:cs="Times New Roman"/>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Times New Roman"/>
          <w:b/>
          <w:bCs/>
          <w:sz w:val="30"/>
          <w:szCs w:val="30"/>
        </w:rPr>
      </w:pPr>
      <w:r>
        <w:rPr>
          <w:rFonts w:hint="eastAsia" w:ascii="仿宋" w:hAnsi="仿宋" w:eastAsia="仿宋" w:cs="Times New Roman"/>
          <w:b/>
          <w:bCs/>
          <w:sz w:val="30"/>
          <w:szCs w:val="30"/>
        </w:rPr>
        <w:t>二、对供应商的要求</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在中华人民共和国境内(不含享有单独关境地位的地区)注册，经年检合格，所投服务在其经营范围内，并有能力按本次采购文件要求按时、按质、按量提供货物及服务的单位。</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 xml:space="preserve">2.报价人存在以下不良信用记录情形之一的,不得推荐为成交候选供应商,不得确定为成交供应商：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 xml:space="preserve">(1)报价人被人民法院列入失信被执行人的；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 xml:space="preserve">(2)报价人或其法定代表人被人民检察院列入行贿犯罪档案的；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 xml:space="preserve">(3)报价人被工商行政管理部门列入企业经营异常名录的；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 xml:space="preserve">(4)报价人被税务部门列入重大税收违法案件当事人名单的；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(5)报价人被政府采购监管部门列入政府采购严重违法失信行为记录名单的。</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3.投标人需有提供对公账户并开具增值税发票</w:t>
      </w:r>
      <w:r>
        <w:rPr>
          <w:rFonts w:hint="eastAsia" w:ascii="仿宋" w:hAnsi="仿宋" w:eastAsia="仿宋" w:cs="Times New Roman"/>
          <w:sz w:val="30"/>
          <w:szCs w:val="30"/>
          <w:lang w:val="en-US" w:eastAsia="zh-CN"/>
        </w:rPr>
        <w:t>能力</w:t>
      </w:r>
      <w:r>
        <w:rPr>
          <w:rFonts w:hint="eastAsia" w:ascii="仿宋" w:hAnsi="仿宋" w:eastAsia="仿宋" w:cs="Times New Roman"/>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Times New Roman"/>
          <w:b/>
          <w:bCs/>
          <w:sz w:val="30"/>
          <w:szCs w:val="30"/>
        </w:rPr>
      </w:pPr>
      <w:r>
        <w:rPr>
          <w:rFonts w:hint="eastAsia" w:ascii="仿宋" w:hAnsi="仿宋" w:eastAsia="仿宋" w:cs="Times New Roman"/>
          <w:b/>
          <w:bCs/>
          <w:sz w:val="30"/>
          <w:szCs w:val="30"/>
        </w:rPr>
        <w:t>三、确定成交供应商的原则和数量</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我校将按市场价格，有效最低价原则，选定1家为服务成交供应商，若有2家报价最低的供应商，则投票选择成交供应商。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Times New Roman"/>
          <w:b/>
          <w:bCs/>
          <w:sz w:val="30"/>
          <w:szCs w:val="30"/>
        </w:rPr>
      </w:pPr>
      <w:r>
        <w:rPr>
          <w:rFonts w:hint="eastAsia" w:ascii="仿宋" w:hAnsi="仿宋" w:eastAsia="仿宋" w:cs="Times New Roman"/>
          <w:b/>
          <w:bCs/>
          <w:sz w:val="30"/>
          <w:szCs w:val="30"/>
        </w:rPr>
        <w:t>四、报价要求</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1.方式：填报价单，盖章，</w:t>
      </w:r>
      <w:r>
        <w:rPr>
          <w:rFonts w:hint="eastAsia" w:ascii="仿宋" w:hAnsi="仿宋" w:eastAsia="仿宋" w:cs="Times New Roman"/>
          <w:b/>
          <w:bCs/>
          <w:sz w:val="30"/>
          <w:szCs w:val="30"/>
        </w:rPr>
        <w:t>密封</w:t>
      </w:r>
      <w:r>
        <w:rPr>
          <w:rFonts w:hint="eastAsia" w:ascii="仿宋" w:hAnsi="仿宋" w:eastAsia="仿宋" w:cs="Times New Roman"/>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2.时间：202</w:t>
      </w:r>
      <w:r>
        <w:rPr>
          <w:rFonts w:hint="eastAsia" w:ascii="仿宋" w:hAnsi="仿宋" w:eastAsia="仿宋" w:cs="Times New Roman"/>
          <w:sz w:val="30"/>
          <w:szCs w:val="30"/>
          <w:lang w:val="en-US" w:eastAsia="zh-CN"/>
        </w:rPr>
        <w:t>2</w:t>
      </w:r>
      <w:r>
        <w:rPr>
          <w:rFonts w:hint="eastAsia" w:ascii="仿宋" w:hAnsi="仿宋" w:eastAsia="仿宋" w:cs="Times New Roman"/>
          <w:sz w:val="30"/>
          <w:szCs w:val="30"/>
        </w:rPr>
        <w:t>年</w:t>
      </w:r>
      <w:r>
        <w:rPr>
          <w:rFonts w:hint="eastAsia" w:ascii="仿宋" w:hAnsi="仿宋" w:eastAsia="仿宋" w:cs="Times New Roman"/>
          <w:sz w:val="30"/>
          <w:szCs w:val="30"/>
          <w:lang w:val="en-US" w:eastAsia="zh-CN"/>
        </w:rPr>
        <w:t>5</w:t>
      </w:r>
      <w:r>
        <w:rPr>
          <w:rFonts w:hint="eastAsia" w:ascii="仿宋" w:hAnsi="仿宋" w:eastAsia="仿宋" w:cs="Times New Roman"/>
          <w:sz w:val="30"/>
          <w:szCs w:val="30"/>
        </w:rPr>
        <w:t>月</w:t>
      </w:r>
      <w:r>
        <w:rPr>
          <w:rFonts w:hint="eastAsia" w:ascii="仿宋" w:hAnsi="仿宋" w:eastAsia="仿宋" w:cs="Times New Roman"/>
          <w:sz w:val="30"/>
          <w:szCs w:val="30"/>
          <w:lang w:val="en-US" w:eastAsia="zh-CN"/>
        </w:rPr>
        <w:t>27</w:t>
      </w:r>
      <w:r>
        <w:rPr>
          <w:rFonts w:hint="eastAsia" w:ascii="仿宋" w:hAnsi="仿宋" w:eastAsia="仿宋" w:cs="Times New Roman"/>
          <w:sz w:val="30"/>
          <w:szCs w:val="30"/>
        </w:rPr>
        <w:t>日</w:t>
      </w:r>
      <w:r>
        <w:rPr>
          <w:rFonts w:hint="eastAsia" w:ascii="仿宋" w:hAnsi="仿宋" w:eastAsia="仿宋" w:cs="Times New Roman"/>
          <w:sz w:val="30"/>
          <w:szCs w:val="30"/>
          <w:lang w:val="en-US" w:eastAsia="zh-CN"/>
        </w:rPr>
        <w:t>下午4</w:t>
      </w: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0</w:t>
      </w:r>
      <w:r>
        <w:rPr>
          <w:rFonts w:hint="eastAsia" w:ascii="仿宋" w:hAnsi="仿宋" w:eastAsia="仿宋" w:cs="Times New Roman"/>
          <w:sz w:val="30"/>
          <w:szCs w:val="30"/>
        </w:rPr>
        <w:t>0前</w:t>
      </w:r>
      <w:r>
        <w:rPr>
          <w:rFonts w:hint="eastAsia" w:ascii="仿宋" w:hAnsi="仿宋" w:eastAsia="仿宋" w:cs="Times New Roman"/>
          <w:sz w:val="30"/>
          <w:szCs w:val="30"/>
          <w:lang w:val="en-US" w:eastAsia="zh-CN"/>
        </w:rPr>
        <w:t>提供报价</w:t>
      </w:r>
      <w:r>
        <w:rPr>
          <w:rFonts w:hint="eastAsia" w:ascii="仿宋" w:hAnsi="仿宋" w:eastAsia="仿宋" w:cs="Times New Roman"/>
          <w:sz w:val="30"/>
          <w:szCs w:val="30"/>
        </w:rPr>
        <w:t>，逾期视为放弃</w:t>
      </w:r>
      <w:r>
        <w:rPr>
          <w:rFonts w:hint="eastAsia" w:ascii="仿宋" w:hAnsi="仿宋" w:eastAsia="仿宋" w:cs="Times New Roman"/>
          <w:sz w:val="30"/>
          <w:szCs w:val="30"/>
          <w:lang w:eastAsia="zh-CN"/>
        </w:rPr>
        <w:t>（</w:t>
      </w:r>
      <w:r>
        <w:rPr>
          <w:rFonts w:hint="eastAsia" w:ascii="仿宋" w:hAnsi="仿宋" w:eastAsia="仿宋" w:cs="Times New Roman"/>
          <w:sz w:val="30"/>
          <w:szCs w:val="30"/>
          <w:lang w:val="en-US" w:eastAsia="zh-CN"/>
        </w:rPr>
        <w:t>周末正常值班</w:t>
      </w:r>
      <w:r>
        <w:rPr>
          <w:rFonts w:hint="eastAsia" w:ascii="仿宋" w:hAnsi="仿宋" w:eastAsia="仿宋" w:cs="Times New Roman"/>
          <w:sz w:val="30"/>
          <w:szCs w:val="30"/>
          <w:lang w:eastAsia="zh-CN"/>
        </w:rPr>
        <w:t>）</w:t>
      </w:r>
      <w:r>
        <w:rPr>
          <w:rFonts w:hint="eastAsia" w:ascii="仿宋" w:hAnsi="仿宋" w:eastAsia="仿宋" w:cs="Times New Roman"/>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3.地点：合肥市习友路1688号合肥市第八中学 总务处</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4.</w:t>
      </w:r>
      <w:r>
        <w:rPr>
          <w:rFonts w:hint="eastAsia" w:ascii="仿宋" w:hAnsi="仿宋" w:eastAsia="仿宋" w:cs="Times New Roman"/>
          <w:sz w:val="30"/>
          <w:szCs w:val="30"/>
        </w:rPr>
        <w:t>询价联系人：</w:t>
      </w:r>
      <w:r>
        <w:rPr>
          <w:rFonts w:hint="eastAsia" w:ascii="仿宋" w:hAnsi="仿宋" w:eastAsia="仿宋" w:cs="Times New Roman"/>
          <w:sz w:val="30"/>
          <w:szCs w:val="30"/>
          <w:lang w:val="en-US" w:eastAsia="zh-CN"/>
        </w:rPr>
        <w:t>刘</w:t>
      </w:r>
      <w:r>
        <w:rPr>
          <w:rFonts w:hint="eastAsia" w:ascii="仿宋" w:hAnsi="仿宋" w:eastAsia="仿宋" w:cs="Times New Roman"/>
          <w:sz w:val="30"/>
          <w:szCs w:val="30"/>
        </w:rPr>
        <w:t>老师  电话：0551-636888</w:t>
      </w:r>
      <w:r>
        <w:rPr>
          <w:rFonts w:hint="eastAsia" w:ascii="仿宋" w:hAnsi="仿宋" w:eastAsia="仿宋" w:cs="Times New Roman"/>
          <w:sz w:val="30"/>
          <w:szCs w:val="30"/>
          <w:lang w:val="en-US" w:eastAsia="zh-CN"/>
        </w:rPr>
        <w:t>98</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Times New Roman"/>
          <w:sz w:val="30"/>
          <w:szCs w:val="30"/>
        </w:rPr>
      </w:pPr>
      <w:r>
        <w:rPr>
          <w:rFonts w:hint="eastAsia" w:ascii="仿宋" w:hAnsi="仿宋" w:eastAsia="仿宋" w:cs="Times New Roman"/>
          <w:b/>
          <w:bCs/>
          <w:sz w:val="30"/>
          <w:szCs w:val="30"/>
          <w:lang w:val="en-US" w:eastAsia="zh-CN"/>
        </w:rPr>
        <w:t>五、</w:t>
      </w:r>
      <w:r>
        <w:rPr>
          <w:rFonts w:hint="eastAsia" w:ascii="仿宋" w:hAnsi="仿宋" w:eastAsia="仿宋" w:cs="Times New Roman"/>
          <w:b/>
          <w:bCs/>
          <w:sz w:val="30"/>
          <w:szCs w:val="30"/>
        </w:rPr>
        <w:t>报价人复函内容</w:t>
      </w:r>
      <w:r>
        <w:rPr>
          <w:rFonts w:hint="eastAsia" w:ascii="仿宋" w:hAnsi="仿宋" w:eastAsia="仿宋" w:cs="Times New Roman"/>
          <w:b/>
          <w:bCs/>
          <w:sz w:val="30"/>
          <w:szCs w:val="30"/>
          <w:lang w:eastAsia="zh-CN"/>
        </w:rPr>
        <w:t>（</w:t>
      </w:r>
      <w:r>
        <w:rPr>
          <w:rFonts w:hint="eastAsia" w:ascii="仿宋" w:hAnsi="仿宋" w:eastAsia="仿宋" w:cs="Times New Roman"/>
          <w:sz w:val="30"/>
          <w:szCs w:val="30"/>
          <w:lang w:val="en-US" w:eastAsia="zh-CN"/>
        </w:rPr>
        <w:t>信封</w:t>
      </w:r>
      <w:r>
        <w:rPr>
          <w:rFonts w:hint="eastAsia" w:ascii="仿宋" w:hAnsi="仿宋" w:eastAsia="仿宋" w:cs="Times New Roman"/>
          <w:b/>
          <w:bCs/>
          <w:sz w:val="30"/>
          <w:szCs w:val="30"/>
          <w:lang w:val="en-US" w:eastAsia="zh-CN"/>
        </w:rPr>
        <w:t>密封</w:t>
      </w:r>
      <w:r>
        <w:rPr>
          <w:rFonts w:hint="eastAsia" w:ascii="仿宋" w:hAnsi="仿宋" w:eastAsia="仿宋" w:cs="Times New Roman"/>
          <w:sz w:val="30"/>
          <w:szCs w:val="30"/>
          <w:lang w:val="en-US" w:eastAsia="zh-CN"/>
        </w:rPr>
        <w:t>提交</w:t>
      </w:r>
      <w:r>
        <w:rPr>
          <w:rFonts w:hint="eastAsia" w:ascii="仿宋" w:hAnsi="仿宋" w:eastAsia="仿宋" w:cs="Times New Roman"/>
          <w:b/>
          <w:bCs/>
          <w:sz w:val="30"/>
          <w:szCs w:val="30"/>
          <w:lang w:eastAsia="zh-CN"/>
        </w:rPr>
        <w:t>）</w:t>
      </w:r>
      <w:r>
        <w:rPr>
          <w:rFonts w:hint="eastAsia" w:ascii="仿宋" w:hAnsi="仿宋" w:eastAsia="仿宋" w:cs="Times New Roman"/>
          <w:sz w:val="30"/>
          <w:szCs w:val="30"/>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lang w:val="en-US" w:eastAsia="zh-CN"/>
        </w:rPr>
        <w:t>1.营业执照及相关资质</w:t>
      </w: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复印件</w:t>
      </w:r>
      <w:r>
        <w:rPr>
          <w:rFonts w:hint="eastAsia" w:ascii="仿宋" w:hAnsi="仿宋" w:eastAsia="仿宋" w:cs="Times New Roman"/>
          <w:sz w:val="30"/>
          <w:szCs w:val="30"/>
        </w:rPr>
        <w:t xml:space="preserve">加盖公章）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lang w:val="en-US" w:eastAsia="zh-CN"/>
        </w:rPr>
        <w:t>2.</w:t>
      </w:r>
      <w:r>
        <w:rPr>
          <w:rFonts w:hint="eastAsia" w:ascii="仿宋" w:hAnsi="仿宋" w:eastAsia="仿宋" w:cs="Times New Roman"/>
          <w:sz w:val="30"/>
          <w:szCs w:val="30"/>
        </w:rPr>
        <w:t>响应本次询价</w:t>
      </w:r>
      <w:r>
        <w:rPr>
          <w:rFonts w:hint="eastAsia" w:ascii="仿宋" w:hAnsi="仿宋" w:eastAsia="仿宋" w:cs="Times New Roman"/>
          <w:sz w:val="30"/>
          <w:szCs w:val="30"/>
          <w:lang w:val="en-US" w:eastAsia="zh-CN"/>
        </w:rPr>
        <w:t>的</w:t>
      </w:r>
      <w:r>
        <w:rPr>
          <w:rFonts w:hint="eastAsia" w:ascii="仿宋" w:hAnsi="仿宋" w:eastAsia="仿宋" w:cs="Times New Roman"/>
          <w:sz w:val="30"/>
          <w:szCs w:val="30"/>
        </w:rPr>
        <w:t>报价</w:t>
      </w:r>
      <w:r>
        <w:rPr>
          <w:rFonts w:hint="eastAsia" w:ascii="仿宋" w:hAnsi="仿宋" w:eastAsia="仿宋" w:cs="Times New Roman"/>
          <w:sz w:val="30"/>
          <w:szCs w:val="30"/>
          <w:lang w:val="en-US" w:eastAsia="zh-CN"/>
        </w:rPr>
        <w:t>单</w:t>
      </w:r>
      <w:r>
        <w:rPr>
          <w:rFonts w:hint="eastAsia" w:ascii="仿宋" w:hAnsi="仿宋" w:eastAsia="仿宋" w:cs="Times New Roman"/>
          <w:sz w:val="30"/>
          <w:szCs w:val="30"/>
          <w:lang w:eastAsia="zh-CN"/>
        </w:rPr>
        <w:t>；</w:t>
      </w:r>
      <w:r>
        <w:rPr>
          <w:rFonts w:hint="eastAsia" w:ascii="仿宋" w:hAnsi="仿宋" w:eastAsia="仿宋" w:cs="Times New Roman"/>
          <w:sz w:val="30"/>
          <w:szCs w:val="30"/>
        </w:rPr>
        <w:t xml:space="preserve">（原件加盖公章）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lang w:val="en-US" w:eastAsia="zh-CN"/>
        </w:rPr>
        <w:t>3.</w:t>
      </w:r>
      <w:r>
        <w:rPr>
          <w:rFonts w:hint="eastAsia" w:ascii="仿宋" w:hAnsi="仿宋" w:eastAsia="仿宋" w:cs="Times New Roman"/>
          <w:sz w:val="30"/>
          <w:szCs w:val="30"/>
        </w:rPr>
        <w:t>法人联系电话</w:t>
      </w:r>
      <w:r>
        <w:rPr>
          <w:rFonts w:hint="eastAsia" w:ascii="仿宋" w:hAnsi="仿宋" w:eastAsia="仿宋" w:cs="Times New Roman"/>
          <w:b/>
          <w:bCs/>
          <w:sz w:val="30"/>
          <w:szCs w:val="30"/>
        </w:rPr>
        <w:t>或</w:t>
      </w:r>
      <w:r>
        <w:rPr>
          <w:rFonts w:hint="eastAsia" w:ascii="仿宋" w:hAnsi="仿宋" w:eastAsia="仿宋" w:cs="Times New Roman"/>
          <w:sz w:val="30"/>
          <w:szCs w:val="30"/>
        </w:rPr>
        <w:t>授权代理人</w:t>
      </w:r>
      <w:r>
        <w:rPr>
          <w:rFonts w:hint="eastAsia" w:ascii="仿宋" w:hAnsi="仿宋" w:eastAsia="仿宋" w:cs="Times New Roman"/>
          <w:sz w:val="30"/>
          <w:szCs w:val="30"/>
          <w:lang w:val="en-US" w:eastAsia="zh-CN"/>
        </w:rPr>
        <w:t>联系电话</w:t>
      </w:r>
      <w:r>
        <w:rPr>
          <w:rFonts w:hint="eastAsia" w:ascii="仿宋" w:hAnsi="仿宋" w:eastAsia="仿宋" w:cs="Times New Roman"/>
          <w:sz w:val="30"/>
          <w:szCs w:val="30"/>
        </w:rPr>
        <w:t xml:space="preserve">；（加盖公章）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Times New Roman"/>
          <w:b/>
          <w:bCs/>
          <w:sz w:val="30"/>
          <w:szCs w:val="30"/>
        </w:rPr>
      </w:pPr>
      <w:r>
        <w:rPr>
          <w:rFonts w:hint="eastAsia" w:ascii="仿宋" w:hAnsi="仿宋" w:eastAsia="仿宋" w:cs="Times New Roman"/>
          <w:b/>
          <w:bCs/>
          <w:sz w:val="30"/>
          <w:szCs w:val="30"/>
          <w:lang w:val="en-US" w:eastAsia="zh-CN"/>
        </w:rPr>
        <w:t>六</w:t>
      </w:r>
      <w:r>
        <w:rPr>
          <w:rFonts w:hint="eastAsia" w:ascii="仿宋" w:hAnsi="仿宋" w:eastAsia="仿宋" w:cs="Times New Roman"/>
          <w:b/>
          <w:bCs/>
          <w:sz w:val="30"/>
          <w:szCs w:val="30"/>
        </w:rPr>
        <w:t>、其他事项</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1.投标人的报价为一次性报价，即在询价有效期内价格固定不变，其报价包括</w:t>
      </w:r>
      <w:r>
        <w:rPr>
          <w:rFonts w:hint="eastAsia" w:ascii="仿宋" w:hAnsi="仿宋" w:eastAsia="仿宋" w:cs="Times New Roman"/>
          <w:sz w:val="30"/>
          <w:szCs w:val="30"/>
          <w:lang w:val="en-US" w:eastAsia="zh-CN"/>
        </w:rPr>
        <w:t>相关设备设施</w:t>
      </w:r>
      <w:r>
        <w:rPr>
          <w:rFonts w:hint="eastAsia" w:ascii="仿宋" w:hAnsi="仿宋" w:eastAsia="仿宋" w:cs="Times New Roman"/>
          <w:sz w:val="30"/>
          <w:szCs w:val="30"/>
        </w:rPr>
        <w:t>运输、调整更换、税费</w:t>
      </w:r>
      <w:r>
        <w:rPr>
          <w:rFonts w:hint="eastAsia" w:ascii="仿宋" w:hAnsi="仿宋" w:eastAsia="仿宋" w:cs="Times New Roman"/>
          <w:sz w:val="30"/>
          <w:szCs w:val="30"/>
          <w:lang w:eastAsia="zh-CN"/>
        </w:rPr>
        <w:t>、</w:t>
      </w:r>
      <w:r>
        <w:rPr>
          <w:rFonts w:hint="eastAsia" w:ascii="仿宋" w:hAnsi="仿宋" w:eastAsia="仿宋" w:cs="Times New Roman"/>
          <w:sz w:val="30"/>
          <w:szCs w:val="30"/>
          <w:lang w:val="en-US" w:eastAsia="zh-CN"/>
        </w:rPr>
        <w:t>防疫消毒防护、垃圾清运</w:t>
      </w:r>
      <w:r>
        <w:rPr>
          <w:rFonts w:hint="eastAsia" w:ascii="仿宋" w:hAnsi="仿宋" w:eastAsia="仿宋" w:cs="Times New Roman"/>
          <w:sz w:val="30"/>
          <w:szCs w:val="30"/>
        </w:rPr>
        <w:t>等交付采购人</w:t>
      </w:r>
      <w:r>
        <w:rPr>
          <w:rFonts w:hint="eastAsia" w:ascii="仿宋" w:hAnsi="仿宋" w:eastAsia="仿宋" w:cs="Times New Roman"/>
          <w:sz w:val="30"/>
          <w:szCs w:val="30"/>
          <w:lang w:val="en-US" w:eastAsia="zh-CN"/>
        </w:rPr>
        <w:t>使用前所有</w:t>
      </w:r>
      <w:r>
        <w:rPr>
          <w:rFonts w:hint="eastAsia" w:ascii="仿宋" w:hAnsi="仿宋" w:eastAsia="仿宋" w:cs="Times New Roman"/>
          <w:sz w:val="30"/>
          <w:szCs w:val="30"/>
        </w:rPr>
        <w:t>可能发生的所有费用；</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lang w:val="en-US" w:eastAsia="zh-CN"/>
        </w:rPr>
        <w:t>2.</w:t>
      </w:r>
      <w:r>
        <w:rPr>
          <w:rFonts w:hint="eastAsia" w:ascii="仿宋" w:hAnsi="仿宋" w:eastAsia="仿宋" w:cs="Times New Roman"/>
          <w:sz w:val="30"/>
          <w:szCs w:val="30"/>
        </w:rPr>
        <w:t>报价单要经法定代表人或其授权代表签字、盖章；如为授权代表签字，请附法定代表人授权书（授权书需加盖公章）。 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lang w:val="en-US" w:eastAsia="zh-CN"/>
        </w:rPr>
        <w:t>3</w:t>
      </w:r>
      <w:r>
        <w:rPr>
          <w:rFonts w:hint="eastAsia" w:ascii="仿宋" w:hAnsi="仿宋" w:eastAsia="仿宋" w:cs="Times New Roman"/>
          <w:sz w:val="30"/>
          <w:szCs w:val="30"/>
        </w:rPr>
        <w:t>.报价</w:t>
      </w:r>
      <w:r>
        <w:rPr>
          <w:rFonts w:hint="eastAsia" w:ascii="仿宋" w:hAnsi="仿宋" w:eastAsia="仿宋" w:cs="Times New Roman"/>
          <w:sz w:val="30"/>
          <w:szCs w:val="30"/>
          <w:lang w:val="en-US" w:eastAsia="zh-CN"/>
        </w:rPr>
        <w:t>文</w:t>
      </w:r>
      <w:r>
        <w:rPr>
          <w:rFonts w:hint="eastAsia" w:ascii="仿宋" w:hAnsi="仿宋" w:eastAsia="仿宋" w:cs="Times New Roman"/>
          <w:sz w:val="30"/>
          <w:szCs w:val="30"/>
        </w:rPr>
        <w:t>件盖章</w:t>
      </w:r>
      <w:r>
        <w:rPr>
          <w:rFonts w:hint="eastAsia" w:ascii="仿宋" w:hAnsi="仿宋" w:eastAsia="仿宋" w:cs="Times New Roman"/>
          <w:b/>
          <w:bCs/>
          <w:sz w:val="30"/>
          <w:szCs w:val="30"/>
        </w:rPr>
        <w:t>密封</w:t>
      </w:r>
      <w:r>
        <w:rPr>
          <w:rFonts w:hint="eastAsia" w:ascii="仿宋" w:hAnsi="仿宋" w:eastAsia="仿宋" w:cs="Times New Roman"/>
          <w:b/>
          <w:bCs/>
          <w:sz w:val="30"/>
          <w:szCs w:val="30"/>
          <w:lang w:val="en-US" w:eastAsia="zh-CN"/>
        </w:rPr>
        <w:t>后，</w:t>
      </w:r>
      <w:r>
        <w:rPr>
          <w:rFonts w:hint="eastAsia" w:ascii="仿宋" w:hAnsi="仿宋" w:eastAsia="仿宋" w:cs="Times New Roman"/>
          <w:sz w:val="30"/>
          <w:szCs w:val="30"/>
          <w:lang w:val="en-US" w:eastAsia="zh-CN"/>
        </w:rPr>
        <w:t>于</w:t>
      </w:r>
      <w:r>
        <w:rPr>
          <w:rFonts w:hint="eastAsia" w:ascii="仿宋" w:hAnsi="仿宋" w:eastAsia="仿宋" w:cs="Times New Roman"/>
          <w:sz w:val="30"/>
          <w:szCs w:val="30"/>
        </w:rPr>
        <w:t>截止时间前</w:t>
      </w:r>
      <w:r>
        <w:rPr>
          <w:rFonts w:hint="eastAsia" w:ascii="仿宋" w:hAnsi="仿宋" w:eastAsia="仿宋" w:cs="Times New Roman"/>
          <w:sz w:val="30"/>
          <w:szCs w:val="30"/>
          <w:lang w:val="en-US" w:eastAsia="zh-CN"/>
        </w:rPr>
        <w:t>提交</w:t>
      </w:r>
      <w:r>
        <w:rPr>
          <w:rFonts w:hint="eastAsia" w:ascii="仿宋" w:hAnsi="仿宋" w:eastAsia="仿宋" w:cs="Times New Roman"/>
          <w:sz w:val="30"/>
          <w:szCs w:val="30"/>
        </w:rPr>
        <w:t>至询价人。</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仿宋" w:hAnsi="仿宋" w:eastAsia="仿宋" w:cs="Times New Roman"/>
          <w:sz w:val="30"/>
          <w:szCs w:val="30"/>
          <w:lang w:val="en-US" w:eastAsia="zh-CN"/>
        </w:rPr>
      </w:pPr>
    </w:p>
    <w:p>
      <w:pPr>
        <w:jc w:val="left"/>
        <w:rPr>
          <w:rFonts w:hint="eastAsia" w:ascii="仿宋" w:hAnsi="仿宋" w:eastAsia="仿宋" w:cs="仿宋"/>
          <w:b w:val="0"/>
          <w:bCs w:val="0"/>
          <w:sz w:val="36"/>
          <w:szCs w:val="36"/>
          <w:lang w:val="en-US" w:eastAsia="zh-CN"/>
        </w:rPr>
      </w:pPr>
    </w:p>
    <w:p>
      <w:pPr>
        <w:jc w:val="left"/>
        <w:rPr>
          <w:rFonts w:hint="eastAsia" w:ascii="仿宋" w:hAnsi="仿宋" w:eastAsia="仿宋" w:cs="仿宋"/>
          <w:b w:val="0"/>
          <w:bCs w:val="0"/>
          <w:sz w:val="36"/>
          <w:szCs w:val="36"/>
          <w:lang w:val="en-US" w:eastAsia="zh-CN"/>
        </w:rPr>
      </w:pPr>
    </w:p>
    <w:p>
      <w:pPr>
        <w:jc w:val="left"/>
        <w:rPr>
          <w:rFonts w:hint="eastAsia" w:ascii="仿宋" w:hAnsi="仿宋" w:eastAsia="仿宋" w:cs="仿宋"/>
          <w:b w:val="0"/>
          <w:bCs w:val="0"/>
          <w:sz w:val="36"/>
          <w:szCs w:val="36"/>
          <w:lang w:val="en-US" w:eastAsia="zh-CN"/>
        </w:rPr>
      </w:pPr>
    </w:p>
    <w:p>
      <w:pPr>
        <w:jc w:val="left"/>
        <w:rPr>
          <w:rFonts w:hint="default" w:ascii="仿宋" w:hAnsi="仿宋" w:eastAsia="仿宋" w:cs="仿宋"/>
          <w:b/>
          <w:bCs/>
          <w:color w:val="auto"/>
          <w:sz w:val="36"/>
          <w:szCs w:val="36"/>
          <w:lang w:val="en-US" w:eastAsia="zh-CN"/>
        </w:rPr>
      </w:pPr>
      <w:r>
        <w:rPr>
          <w:rFonts w:hint="eastAsia" w:ascii="仿宋" w:hAnsi="仿宋" w:eastAsia="仿宋" w:cs="仿宋"/>
          <w:b w:val="0"/>
          <w:bCs w:val="0"/>
          <w:sz w:val="36"/>
          <w:szCs w:val="36"/>
          <w:lang w:val="en-US" w:eastAsia="zh-CN"/>
        </w:rPr>
        <w:t xml:space="preserve">附件1： </w:t>
      </w:r>
      <w:r>
        <w:rPr>
          <w:rFonts w:hint="eastAsia"/>
          <w:b/>
          <w:bCs/>
          <w:sz w:val="32"/>
          <w:szCs w:val="32"/>
          <w:lang w:val="en-US" w:eastAsia="zh-CN"/>
        </w:rPr>
        <w:t>合肥市第八中学百川会堂改扩建及排水管网等室外工程改造项目范围内树木移植公开询价</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项目介绍：</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合肥八中百川会堂新建1030平方米，同时对科创中心一、二层（464平方米）进行改造，作为会堂入口大厅及配套用房。根据市林园局复函，原则同意移植21株树木。</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询价内容：</w:t>
      </w:r>
    </w:p>
    <w:p>
      <w:pPr>
        <w:numPr>
          <w:ilvl w:val="0"/>
          <w:numId w:val="0"/>
        </w:numPr>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（1）将合肥八中校园内21棵树木移植到肥西县合肥八中教育集团铭传高中校园内，移植的21棵树木中，其中香樟：干径18cm-23cm8株，干径24cm-26cm4株，干径41cm1株；白玉兰：干径20cm-23cm2株；朴树：干径19cm-22cm6株。</w:t>
      </w:r>
    </w:p>
    <w:p>
      <w:pPr>
        <w:numPr>
          <w:ilvl w:val="0"/>
          <w:numId w:val="0"/>
        </w:numPr>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（2）制定大树移植、恢复方案，在专家论证会上并进行解读汇报方案，按照专家意见修改，并通过专家论证会。</w:t>
      </w:r>
      <w:r>
        <w:rPr>
          <w:rFonts w:hint="eastAsia" w:ascii="仿宋" w:hAnsi="仿宋" w:eastAsia="仿宋" w:cs="Times New Roman"/>
          <w:sz w:val="30"/>
          <w:szCs w:val="30"/>
          <w:lang w:val="en-US" w:eastAsia="zh-CN"/>
        </w:rPr>
        <w:br w:type="textWrapping"/>
      </w:r>
      <w:r>
        <w:rPr>
          <w:rFonts w:hint="eastAsia" w:ascii="仿宋" w:hAnsi="仿宋" w:eastAsia="仿宋" w:cs="Times New Roman"/>
          <w:sz w:val="30"/>
          <w:szCs w:val="30"/>
          <w:lang w:val="en-US" w:eastAsia="zh-CN"/>
        </w:rPr>
        <w:t>（3）树穴复整要求：与周边地势衔接，表面平整，周边无建筑垃圾；</w:t>
      </w:r>
      <w:r>
        <w:rPr>
          <w:rFonts w:hint="eastAsia" w:ascii="仿宋" w:hAnsi="仿宋" w:eastAsia="仿宋" w:cs="Times New Roman"/>
          <w:sz w:val="30"/>
          <w:szCs w:val="30"/>
          <w:lang w:val="en-US" w:eastAsia="zh-CN"/>
        </w:rPr>
        <w:br w:type="textWrapping"/>
      </w:r>
      <w:r>
        <w:rPr>
          <w:rFonts w:hint="eastAsia" w:ascii="仿宋" w:hAnsi="仿宋" w:eastAsia="仿宋" w:cs="Times New Roman"/>
          <w:sz w:val="30"/>
          <w:szCs w:val="30"/>
          <w:lang w:val="en-US" w:eastAsia="zh-CN"/>
        </w:rPr>
        <w:t>（4）移植树木成活率100％,负责移植树木养护24个月。</w:t>
      </w:r>
    </w:p>
    <w:p>
      <w:pPr>
        <w:numPr>
          <w:ilvl w:val="0"/>
          <w:numId w:val="0"/>
        </w:numPr>
        <w:ind w:leftChars="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（5）绿化垃圾及时清理出校园。</w:t>
      </w:r>
    </w:p>
    <w:p>
      <w:r>
        <w:rPr>
          <w:rFonts w:hint="eastAsia" w:ascii="仿宋" w:hAnsi="仿宋" w:eastAsia="仿宋" w:cs="Times New Roman"/>
          <w:sz w:val="30"/>
          <w:szCs w:val="30"/>
          <w:lang w:val="en-US" w:eastAsia="zh-CN"/>
        </w:rPr>
        <w:t>（6）报价应包含移植树木费（支撑固定，裹绳）、人工费（人工挖树）、专家论证费、维护费、运输费（装、卸）、机械费、养护费及税票等所有费用。</w:t>
      </w:r>
      <w:r>
        <w:rPr>
          <w:rFonts w:hint="eastAsia" w:ascii="仿宋" w:hAnsi="仿宋" w:eastAsia="仿宋" w:cs="Times New Roman"/>
          <w:sz w:val="30"/>
          <w:szCs w:val="30"/>
          <w:lang w:val="en-US" w:eastAsia="zh-CN"/>
        </w:rPr>
        <w:br w:type="textWrapping"/>
      </w:r>
    </w:p>
    <w:p>
      <w:pPr>
        <w:rPr>
          <w:rFonts w:hint="eastAsia"/>
          <w:lang w:val="en-US" w:eastAsia="zh-CN"/>
        </w:rPr>
      </w:pPr>
    </w:p>
    <w:p>
      <w:pPr>
        <w:rPr>
          <w:rFonts w:hint="eastAsia" w:ascii="仿宋" w:hAnsi="仿宋" w:eastAsia="仿宋" w:cs="Times New Roman"/>
          <w:sz w:val="30"/>
          <w:szCs w:val="30"/>
          <w:lang w:val="en-US" w:eastAsia="zh-CN"/>
        </w:rPr>
      </w:pPr>
      <w:r>
        <w:rPr>
          <w:rFonts w:hint="eastAsia" w:ascii="仿宋" w:hAnsi="仿宋" w:eastAsia="仿宋" w:cs="Times New Roman"/>
          <w:b/>
          <w:bCs/>
          <w:sz w:val="30"/>
          <w:szCs w:val="30"/>
          <w:lang w:val="en-US" w:eastAsia="zh-CN"/>
        </w:rPr>
        <w:t>备注</w:t>
      </w:r>
      <w:r>
        <w:rPr>
          <w:rFonts w:hint="eastAsia" w:ascii="仿宋" w:hAnsi="仿宋" w:eastAsia="仿宋" w:cs="Times New Roman"/>
          <w:sz w:val="30"/>
          <w:szCs w:val="30"/>
          <w:lang w:val="en-US" w:eastAsia="zh-CN"/>
        </w:rPr>
        <w:t xml:space="preserve">：投标人的报价为一次性报价，即在询价有效期内价格固定不变，其报价包括相关设备设施运输、调整更换、税费、防疫消毒防护、垃圾清运等交付采购人使用前所有可能发生的所有费用。 </w:t>
      </w:r>
    </w:p>
    <w:p>
      <w:pPr>
        <w:keepNext w:val="0"/>
        <w:keepLines w:val="0"/>
        <w:widowControl/>
        <w:suppressLineNumbers w:val="0"/>
        <w:jc w:val="left"/>
        <w:rPr>
          <w:rFonts w:hint="eastAsia" w:ascii="仿宋" w:hAnsi="仿宋" w:eastAsia="仿宋" w:cs="仿宋"/>
          <w:b/>
          <w:bCs/>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报价单位（盖章）</w:t>
      </w:r>
      <w:r>
        <w:rPr>
          <w:rFonts w:hint="eastAsia" w:ascii="宋体" w:hAnsi="宋体" w:eastAsia="宋体" w:cs="宋体"/>
          <w:color w:val="000000"/>
          <w:kern w:val="0"/>
          <w:sz w:val="20"/>
          <w:szCs w:val="20"/>
          <w:lang w:val="en-US" w:eastAsia="zh-CN" w:bidi="ar"/>
        </w:rPr>
        <w:t xml:space="preserve">：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p>
    <w:p>
      <w:pPr>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联 系 人</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 xml:space="preserve">   </w:t>
      </w:r>
      <w:r>
        <w:rPr>
          <w:rFonts w:hint="eastAsia" w:ascii="仿宋" w:hAnsi="仿宋" w:eastAsia="仿宋" w:cs="仿宋"/>
          <w:color w:val="000000"/>
          <w:kern w:val="0"/>
          <w:sz w:val="30"/>
          <w:szCs w:val="30"/>
          <w:lang w:val="en-US" w:eastAsia="zh-CN" w:bidi="ar"/>
        </w:rPr>
        <w:t>联系电话</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 xml:space="preserve">    </w:t>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Times New Roman"/>
          <w:sz w:val="30"/>
          <w:szCs w:val="30"/>
        </w:rPr>
      </w:pPr>
      <w:r>
        <w:rPr>
          <w:rFonts w:hint="eastAsia" w:ascii="仿宋" w:hAnsi="仿宋" w:eastAsia="仿宋" w:cs="Times New Roman"/>
          <w:sz w:val="30"/>
          <w:szCs w:val="30"/>
          <w:lang w:val="en-US" w:eastAsia="zh-CN"/>
        </w:rPr>
        <w:t>附件2.营业执照及联系人电话</w:t>
      </w: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复印件</w:t>
      </w:r>
      <w:r>
        <w:rPr>
          <w:rFonts w:hint="eastAsia" w:ascii="仿宋" w:hAnsi="仿宋" w:eastAsia="仿宋" w:cs="Times New Roman"/>
          <w:sz w:val="30"/>
          <w:szCs w:val="30"/>
        </w:rPr>
        <w:t>加盖公章）</w:t>
      </w:r>
    </w:p>
    <w:p>
      <w:pPr>
        <w:rPr>
          <w:rFonts w:hint="eastAsia" w:ascii="仿宋" w:hAnsi="仿宋" w:eastAsia="仿宋" w:cs="Times New Roman"/>
          <w:sz w:val="30"/>
          <w:szCs w:val="30"/>
        </w:rPr>
      </w:pPr>
    </w:p>
    <w:sectPr>
      <w:pgSz w:w="11906" w:h="16838"/>
      <w:pgMar w:top="1440" w:right="1191" w:bottom="1440" w:left="119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0Mjg1ZDU2YTNmNjhiNzQ4ZjAyZGYyNDg1MjA5ODkifQ=="/>
  </w:docVars>
  <w:rsids>
    <w:rsidRoot w:val="00CF5FA7"/>
    <w:rsid w:val="00147A5F"/>
    <w:rsid w:val="001A6116"/>
    <w:rsid w:val="001E7EF6"/>
    <w:rsid w:val="001F5091"/>
    <w:rsid w:val="003C3F3D"/>
    <w:rsid w:val="003F4BC0"/>
    <w:rsid w:val="00577EF0"/>
    <w:rsid w:val="00582405"/>
    <w:rsid w:val="005F2BBE"/>
    <w:rsid w:val="0063164A"/>
    <w:rsid w:val="00755E56"/>
    <w:rsid w:val="007653AD"/>
    <w:rsid w:val="007A255F"/>
    <w:rsid w:val="007B49F8"/>
    <w:rsid w:val="007F46C9"/>
    <w:rsid w:val="00816C7E"/>
    <w:rsid w:val="00897D1F"/>
    <w:rsid w:val="008C6EEA"/>
    <w:rsid w:val="00970AB3"/>
    <w:rsid w:val="00AE71EB"/>
    <w:rsid w:val="00BA4631"/>
    <w:rsid w:val="00C15B27"/>
    <w:rsid w:val="00C87C95"/>
    <w:rsid w:val="00CF5FA7"/>
    <w:rsid w:val="00D224C8"/>
    <w:rsid w:val="00D745DE"/>
    <w:rsid w:val="00FA02DB"/>
    <w:rsid w:val="00FA1BC5"/>
    <w:rsid w:val="00FF342B"/>
    <w:rsid w:val="019243BD"/>
    <w:rsid w:val="024B2D24"/>
    <w:rsid w:val="025E5245"/>
    <w:rsid w:val="02E07315"/>
    <w:rsid w:val="03074EC8"/>
    <w:rsid w:val="044C440E"/>
    <w:rsid w:val="04F95927"/>
    <w:rsid w:val="055A55B4"/>
    <w:rsid w:val="05A47CDF"/>
    <w:rsid w:val="07A0184A"/>
    <w:rsid w:val="084F571D"/>
    <w:rsid w:val="08FD17F2"/>
    <w:rsid w:val="09817E7B"/>
    <w:rsid w:val="0A341D33"/>
    <w:rsid w:val="0AFD2C6A"/>
    <w:rsid w:val="0B394427"/>
    <w:rsid w:val="0BAA0AB9"/>
    <w:rsid w:val="0EA417E5"/>
    <w:rsid w:val="0F8B2550"/>
    <w:rsid w:val="0FAF0A92"/>
    <w:rsid w:val="0FB94CAB"/>
    <w:rsid w:val="10583603"/>
    <w:rsid w:val="10C06711"/>
    <w:rsid w:val="11685C6E"/>
    <w:rsid w:val="11E8766A"/>
    <w:rsid w:val="12412499"/>
    <w:rsid w:val="12734065"/>
    <w:rsid w:val="141F2241"/>
    <w:rsid w:val="1692409A"/>
    <w:rsid w:val="187A3B4C"/>
    <w:rsid w:val="191B69FD"/>
    <w:rsid w:val="1A91664D"/>
    <w:rsid w:val="1B3364EF"/>
    <w:rsid w:val="1B664BC9"/>
    <w:rsid w:val="1C507E91"/>
    <w:rsid w:val="1C7F04BB"/>
    <w:rsid w:val="1D1F3AD7"/>
    <w:rsid w:val="1D6E00A9"/>
    <w:rsid w:val="1ED324A4"/>
    <w:rsid w:val="1F097AD2"/>
    <w:rsid w:val="1F8F3B9F"/>
    <w:rsid w:val="20B147CB"/>
    <w:rsid w:val="21233ACE"/>
    <w:rsid w:val="212A5827"/>
    <w:rsid w:val="2169327A"/>
    <w:rsid w:val="231E77CA"/>
    <w:rsid w:val="23971A56"/>
    <w:rsid w:val="24135F0F"/>
    <w:rsid w:val="241C1F5B"/>
    <w:rsid w:val="25137794"/>
    <w:rsid w:val="253B4663"/>
    <w:rsid w:val="26DF04C2"/>
    <w:rsid w:val="271567E3"/>
    <w:rsid w:val="297445E7"/>
    <w:rsid w:val="29C96ED4"/>
    <w:rsid w:val="2BFD25BD"/>
    <w:rsid w:val="2CF40A30"/>
    <w:rsid w:val="2DB70CB5"/>
    <w:rsid w:val="2DED45FC"/>
    <w:rsid w:val="2E9C1037"/>
    <w:rsid w:val="2EF95106"/>
    <w:rsid w:val="2FB63BED"/>
    <w:rsid w:val="2FE43D7A"/>
    <w:rsid w:val="30423869"/>
    <w:rsid w:val="314A75DD"/>
    <w:rsid w:val="324127CE"/>
    <w:rsid w:val="32BE70FC"/>
    <w:rsid w:val="351D4F8C"/>
    <w:rsid w:val="35415D0A"/>
    <w:rsid w:val="367A3428"/>
    <w:rsid w:val="37CE5463"/>
    <w:rsid w:val="37D23142"/>
    <w:rsid w:val="37E33DC4"/>
    <w:rsid w:val="3AD42B07"/>
    <w:rsid w:val="3B606B0D"/>
    <w:rsid w:val="3B8561A3"/>
    <w:rsid w:val="3BCC3C44"/>
    <w:rsid w:val="3D0352F3"/>
    <w:rsid w:val="3D772807"/>
    <w:rsid w:val="3DA46DF1"/>
    <w:rsid w:val="3F1D563F"/>
    <w:rsid w:val="3F9D61EE"/>
    <w:rsid w:val="3FB04717"/>
    <w:rsid w:val="3FC83C8A"/>
    <w:rsid w:val="40AA2775"/>
    <w:rsid w:val="417E70E1"/>
    <w:rsid w:val="42E7366E"/>
    <w:rsid w:val="4308185A"/>
    <w:rsid w:val="43F84022"/>
    <w:rsid w:val="44663F32"/>
    <w:rsid w:val="44E80D10"/>
    <w:rsid w:val="456332C0"/>
    <w:rsid w:val="46000B6A"/>
    <w:rsid w:val="47870F7B"/>
    <w:rsid w:val="486F24C5"/>
    <w:rsid w:val="48825F81"/>
    <w:rsid w:val="4A032967"/>
    <w:rsid w:val="4A955644"/>
    <w:rsid w:val="4B9367A2"/>
    <w:rsid w:val="4C2061DD"/>
    <w:rsid w:val="4C9E132A"/>
    <w:rsid w:val="4CD23686"/>
    <w:rsid w:val="4D993A72"/>
    <w:rsid w:val="4E737A92"/>
    <w:rsid w:val="4EE74153"/>
    <w:rsid w:val="4F2615D2"/>
    <w:rsid w:val="4FD26AED"/>
    <w:rsid w:val="50A94E39"/>
    <w:rsid w:val="51F2686C"/>
    <w:rsid w:val="52D1710B"/>
    <w:rsid w:val="531D5378"/>
    <w:rsid w:val="545D5EE8"/>
    <w:rsid w:val="546B53D5"/>
    <w:rsid w:val="55037868"/>
    <w:rsid w:val="562F5AF2"/>
    <w:rsid w:val="57792C45"/>
    <w:rsid w:val="57CB2FCE"/>
    <w:rsid w:val="5BD37E5F"/>
    <w:rsid w:val="5CB70498"/>
    <w:rsid w:val="5D163EEE"/>
    <w:rsid w:val="5D173AA9"/>
    <w:rsid w:val="5E5462A1"/>
    <w:rsid w:val="5EAB5016"/>
    <w:rsid w:val="604638DA"/>
    <w:rsid w:val="60483AFC"/>
    <w:rsid w:val="60591866"/>
    <w:rsid w:val="623C39D2"/>
    <w:rsid w:val="62F30BE6"/>
    <w:rsid w:val="62F87CE4"/>
    <w:rsid w:val="640A7F65"/>
    <w:rsid w:val="65F75104"/>
    <w:rsid w:val="66A44CE4"/>
    <w:rsid w:val="66CC18E0"/>
    <w:rsid w:val="66FE7CF0"/>
    <w:rsid w:val="67105239"/>
    <w:rsid w:val="671C7297"/>
    <w:rsid w:val="67B33F51"/>
    <w:rsid w:val="685F1F4E"/>
    <w:rsid w:val="68704F9B"/>
    <w:rsid w:val="69474951"/>
    <w:rsid w:val="69883478"/>
    <w:rsid w:val="6A227A68"/>
    <w:rsid w:val="6B2005D3"/>
    <w:rsid w:val="6B42411D"/>
    <w:rsid w:val="6BB6023D"/>
    <w:rsid w:val="6BC56C71"/>
    <w:rsid w:val="6CF546C4"/>
    <w:rsid w:val="6DB4457F"/>
    <w:rsid w:val="6DB45BD3"/>
    <w:rsid w:val="6DD22FE4"/>
    <w:rsid w:val="6E2F47F0"/>
    <w:rsid w:val="6E386F5E"/>
    <w:rsid w:val="6EF83CD4"/>
    <w:rsid w:val="6FD1766A"/>
    <w:rsid w:val="7181422E"/>
    <w:rsid w:val="71EC033A"/>
    <w:rsid w:val="73AE68B2"/>
    <w:rsid w:val="749934BB"/>
    <w:rsid w:val="75B5315E"/>
    <w:rsid w:val="76E87682"/>
    <w:rsid w:val="78023842"/>
    <w:rsid w:val="782067F5"/>
    <w:rsid w:val="78BF169D"/>
    <w:rsid w:val="790D2FB3"/>
    <w:rsid w:val="7975290A"/>
    <w:rsid w:val="79CE69C9"/>
    <w:rsid w:val="7D8E30B6"/>
    <w:rsid w:val="7F470610"/>
    <w:rsid w:val="7FAF2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0"/>
    <w:pPr>
      <w:ind w:firstLine="42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font21"/>
    <w:basedOn w:val="7"/>
    <w:qFormat/>
    <w:uiPriority w:val="0"/>
    <w:rPr>
      <w:rFonts w:hint="eastAsia" w:ascii="宋体" w:hAnsi="宋体" w:eastAsia="宋体" w:cs="宋体"/>
      <w:color w:val="000000"/>
      <w:sz w:val="21"/>
      <w:szCs w:val="21"/>
      <w:u w:val="none"/>
    </w:rPr>
  </w:style>
  <w:style w:type="character" w:customStyle="1" w:styleId="10">
    <w:name w:val="font11"/>
    <w:basedOn w:val="7"/>
    <w:qFormat/>
    <w:uiPriority w:val="0"/>
    <w:rPr>
      <w:rFonts w:ascii="Calibri" w:hAnsi="Calibri" w:cs="Calibri"/>
      <w:color w:val="000000"/>
      <w:sz w:val="21"/>
      <w:szCs w:val="21"/>
      <w:u w:val="none"/>
    </w:rPr>
  </w:style>
  <w:style w:type="character" w:customStyle="1" w:styleId="11">
    <w:name w:val="font31"/>
    <w:basedOn w:val="7"/>
    <w:qFormat/>
    <w:uiPriority w:val="0"/>
    <w:rPr>
      <w:rFonts w:hint="eastAsia" w:ascii="宋体" w:hAnsi="宋体" w:eastAsia="宋体" w:cs="宋体"/>
      <w:color w:val="000000"/>
      <w:sz w:val="28"/>
      <w:szCs w:val="28"/>
      <w:u w:val="none"/>
    </w:rPr>
  </w:style>
  <w:style w:type="character" w:customStyle="1" w:styleId="12">
    <w:name w:val="ng-binding1"/>
    <w:basedOn w:val="7"/>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1415</Words>
  <Characters>1555</Characters>
  <Lines>15</Lines>
  <Paragraphs>4</Paragraphs>
  <TotalTime>0</TotalTime>
  <ScaleCrop>false</ScaleCrop>
  <LinksUpToDate>false</LinksUpToDate>
  <CharactersWithSpaces>1631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2021-10-08T16:27:00Z</dcterms:created>
  <dc:creator>Administrator</dc:creator>
  <cp:lastModifiedBy>黑白相间</cp:lastModifiedBy>
  <dcterms:modified xsi:type="dcterms:W3CDTF">2022-05-24T07:21:54Z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894C4FEE9B9B496DBEAB3454AF6610BA</vt:lpwstr>
  </property>
</Properties>
</file>